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3F602" w14:textId="2736B592" w:rsidR="2FEEFFF0" w:rsidRDefault="3351731E" w:rsidP="534105F6">
      <w:pPr>
        <w:spacing w:before="240" w:after="240" w:line="360" w:lineRule="auto"/>
        <w:rPr>
          <w:rFonts w:ascii="Arial" w:eastAsia="Arial" w:hAnsi="Arial" w:cs="Arial"/>
          <w:b/>
          <w:bCs/>
          <w:color w:val="0678D5"/>
          <w:sz w:val="27"/>
          <w:szCs w:val="27"/>
        </w:rPr>
      </w:pPr>
      <w:r w:rsidRPr="534105F6">
        <w:rPr>
          <w:rFonts w:ascii="Arial" w:eastAsia="Arial" w:hAnsi="Arial" w:cs="Arial"/>
          <w:b/>
          <w:bCs/>
          <w:color w:val="0678D5"/>
          <w:sz w:val="27"/>
          <w:szCs w:val="27"/>
        </w:rPr>
        <w:t>Find Your Number: How to Stay on Track and Grow Your Nest Egg</w:t>
      </w:r>
    </w:p>
    <w:p w14:paraId="327AB2DF" w14:textId="0F2DDA68" w:rsidR="2FEEFFF0" w:rsidRDefault="3F461B68" w:rsidP="5A7372CB">
      <w:pPr>
        <w:spacing w:before="240" w:after="240" w:line="360" w:lineRule="auto"/>
        <w:rPr>
          <w:rFonts w:ascii="Aptos" w:eastAsia="Aptos" w:hAnsi="Aptos" w:cs="Aptos"/>
          <w:color w:val="333333"/>
          <w:sz w:val="22"/>
          <w:szCs w:val="22"/>
        </w:rPr>
      </w:pPr>
      <w:r w:rsidRPr="534105F6">
        <w:rPr>
          <w:rFonts w:ascii="Aptos" w:eastAsia="Aptos" w:hAnsi="Aptos" w:cs="Aptos"/>
          <w:color w:val="333333"/>
          <w:sz w:val="22"/>
          <w:szCs w:val="22"/>
        </w:rPr>
        <w:t>Hi</w:t>
      </w:r>
      <w:r w:rsidR="215C100A" w:rsidRPr="534105F6">
        <w:rPr>
          <w:rFonts w:ascii="Aptos" w:eastAsia="Aptos" w:hAnsi="Aptos" w:cs="Aptos"/>
          <w:color w:val="333333"/>
          <w:sz w:val="22"/>
          <w:szCs w:val="22"/>
        </w:rPr>
        <w:t>,</w:t>
      </w:r>
    </w:p>
    <w:p w14:paraId="5187FCBE" w14:textId="1B7EB0BF" w:rsidR="2FEEFFF0" w:rsidRDefault="39862CF9" w:rsidP="534105F6">
      <w:pPr>
        <w:spacing w:before="240" w:after="240"/>
      </w:pPr>
      <w:r w:rsidRPr="534105F6">
        <w:rPr>
          <w:rFonts w:ascii="Aptos" w:eastAsia="Aptos" w:hAnsi="Aptos" w:cs="Aptos"/>
        </w:rPr>
        <w:t xml:space="preserve">As part of our ongoing commitment to helping you build financial confidence, we are pleased to share your Quarter 2 retirement education course. This self-paced course was designed with one goal in mind: to help you move from uncertainty to clarity. </w:t>
      </w:r>
    </w:p>
    <w:p w14:paraId="6356544F" w14:textId="6B45D302" w:rsidR="2FEEFFF0" w:rsidRDefault="39862CF9" w:rsidP="65DBE2BF">
      <w:pPr>
        <w:spacing w:before="240" w:after="240"/>
      </w:pPr>
      <w:r w:rsidRPr="534105F6">
        <w:rPr>
          <w:rFonts w:ascii="Aptos" w:eastAsia="Aptos" w:hAnsi="Aptos" w:cs="Aptos"/>
        </w:rPr>
        <w:t xml:space="preserve">Nearly 8 in 10 Americans don't know how much they'll need to retire and </w:t>
      </w:r>
      <w:hyperlink r:id="rId5" w:history="1">
        <w:r w:rsidRPr="006235C2">
          <w:rPr>
            <w:rStyle w:val="Hyperlink"/>
            <w:rFonts w:ascii="Aptos" w:eastAsia="Aptos" w:hAnsi="Aptos" w:cs="Aptos"/>
          </w:rPr>
          <w:t>this</w:t>
        </w:r>
        <w:r w:rsidRPr="006235C2">
          <w:rPr>
            <w:rStyle w:val="Hyperlink"/>
            <w:rFonts w:ascii="Aptos" w:eastAsia="Aptos" w:hAnsi="Aptos" w:cs="Aptos"/>
          </w:rPr>
          <w:t xml:space="preserve"> </w:t>
        </w:r>
        <w:r w:rsidRPr="006235C2">
          <w:rPr>
            <w:rStyle w:val="Hyperlink"/>
            <w:rFonts w:ascii="Aptos" w:eastAsia="Aptos" w:hAnsi="Aptos" w:cs="Aptos"/>
          </w:rPr>
          <w:t>course</w:t>
        </w:r>
      </w:hyperlink>
      <w:r w:rsidRPr="534105F6">
        <w:rPr>
          <w:rFonts w:ascii="Aptos" w:eastAsia="Aptos" w:hAnsi="Aptos" w:cs="Aptos"/>
        </w:rPr>
        <w:t xml:space="preserve"> is built to change that.</w:t>
      </w:r>
      <w:r w:rsidR="2FEEFFF0">
        <w:br/>
      </w:r>
      <w:r w:rsidR="2FEEFFF0">
        <w:br/>
      </w:r>
      <w:r w:rsidR="37FE4A3A" w:rsidRPr="534105F6">
        <w:t xml:space="preserve">THIS </w:t>
      </w:r>
      <w:r w:rsidR="492D900F" w:rsidRPr="534105F6">
        <w:t xml:space="preserve">QUARTER’S </w:t>
      </w:r>
      <w:r w:rsidR="37FE4A3A" w:rsidRPr="534105F6">
        <w:t>FOCUS:</w:t>
      </w:r>
    </w:p>
    <w:p w14:paraId="436BED3D" w14:textId="39C810C3" w:rsidR="058A465F" w:rsidRDefault="3E2490CD" w:rsidP="12C6EECB">
      <w:pPr>
        <w:spacing w:before="240" w:after="240"/>
      </w:pPr>
      <w:r w:rsidRPr="534105F6">
        <w:rPr>
          <w:color w:val="333333"/>
          <w:sz w:val="22"/>
          <w:szCs w:val="22"/>
        </w:rPr>
        <w:t>Find Your Number: How to Stay on Track and Grow Your Nest Egg</w:t>
      </w:r>
    </w:p>
    <w:p w14:paraId="3C5FC2B1" w14:textId="36B64FB8" w:rsidR="4DE0BEBF" w:rsidRDefault="4DE0BEBF" w:rsidP="534105F6">
      <w:pPr>
        <w:spacing w:before="240" w:after="240"/>
      </w:pPr>
      <w:r w:rsidRPr="534105F6">
        <w:rPr>
          <w:rFonts w:ascii="Aptos" w:eastAsia="Aptos" w:hAnsi="Aptos" w:cs="Aptos"/>
          <w:b/>
          <w:bCs/>
        </w:rPr>
        <w:t>What You Will Learn:</w:t>
      </w:r>
    </w:p>
    <w:p w14:paraId="739A7AA7" w14:textId="2DCEA4D4" w:rsidR="4DE0BEBF" w:rsidRDefault="4DE0BEBF" w:rsidP="534105F6">
      <w:pPr>
        <w:pStyle w:val="ListParagraph"/>
        <w:numPr>
          <w:ilvl w:val="0"/>
          <w:numId w:val="1"/>
        </w:numPr>
        <w:spacing w:before="240" w:after="240"/>
        <w:rPr>
          <w:rFonts w:ascii="Aptos" w:eastAsia="Aptos" w:hAnsi="Aptos" w:cs="Aptos"/>
        </w:rPr>
      </w:pPr>
      <w:r w:rsidRPr="534105F6">
        <w:rPr>
          <w:rFonts w:ascii="Aptos" w:eastAsia="Aptos" w:hAnsi="Aptos" w:cs="Aptos"/>
        </w:rPr>
        <w:t xml:space="preserve">Are You Saving </w:t>
      </w:r>
      <w:proofErr w:type="gramStart"/>
      <w:r w:rsidRPr="534105F6">
        <w:rPr>
          <w:rFonts w:ascii="Aptos" w:eastAsia="Aptos" w:hAnsi="Aptos" w:cs="Aptos"/>
        </w:rPr>
        <w:t>Enough?:</w:t>
      </w:r>
      <w:proofErr w:type="gramEnd"/>
      <w:r w:rsidRPr="534105F6">
        <w:rPr>
          <w:rFonts w:ascii="Aptos" w:eastAsia="Aptos" w:hAnsi="Aptos" w:cs="Aptos"/>
        </w:rPr>
        <w:t xml:space="preserve"> Review age-based benchmarks and explore considerations for closing any savings gap.</w:t>
      </w:r>
    </w:p>
    <w:p w14:paraId="36EAA0EC" w14:textId="0176809D" w:rsidR="4DE0BEBF" w:rsidRDefault="4DE0BEBF" w:rsidP="534105F6">
      <w:pPr>
        <w:pStyle w:val="ListParagraph"/>
        <w:numPr>
          <w:ilvl w:val="0"/>
          <w:numId w:val="1"/>
        </w:numPr>
        <w:spacing w:before="240" w:after="240"/>
        <w:rPr>
          <w:rFonts w:ascii="Aptos" w:eastAsia="Aptos" w:hAnsi="Aptos" w:cs="Aptos"/>
        </w:rPr>
      </w:pPr>
      <w:r w:rsidRPr="534105F6">
        <w:rPr>
          <w:rFonts w:ascii="Aptos" w:eastAsia="Aptos" w:hAnsi="Aptos" w:cs="Aptos"/>
        </w:rPr>
        <w:t>Your Magic Number: Learn how to estimate how much you may need to retire, including an overview of the 4% rule and income replacement guidelines.</w:t>
      </w:r>
    </w:p>
    <w:p w14:paraId="13BCAF13" w14:textId="34C665B7" w:rsidR="4DE0BEBF" w:rsidRDefault="4DE0BEBF" w:rsidP="534105F6">
      <w:pPr>
        <w:pStyle w:val="ListParagraph"/>
        <w:numPr>
          <w:ilvl w:val="0"/>
          <w:numId w:val="1"/>
        </w:numPr>
        <w:spacing w:before="240" w:after="240"/>
        <w:rPr>
          <w:rFonts w:ascii="Aptos" w:eastAsia="Aptos" w:hAnsi="Aptos" w:cs="Aptos"/>
        </w:rPr>
      </w:pPr>
      <w:r w:rsidRPr="534105F6">
        <w:rPr>
          <w:rFonts w:ascii="Aptos" w:eastAsia="Aptos" w:hAnsi="Aptos" w:cs="Aptos"/>
        </w:rPr>
        <w:t>The Power of Compounding: Understand why starting earlier may matter, with illustrative projections and practical considerations for each career stage.</w:t>
      </w:r>
    </w:p>
    <w:p w14:paraId="654A113E" w14:textId="125957AC" w:rsidR="4DE0BEBF" w:rsidRDefault="006235C2" w:rsidP="534105F6">
      <w:pPr>
        <w:spacing w:before="240" w:after="240"/>
      </w:pPr>
      <w:hyperlink r:id="rId6" w:history="1">
        <w:r w:rsidR="4DE0BEBF" w:rsidRPr="006235C2">
          <w:rPr>
            <w:rStyle w:val="Hyperlink"/>
            <w:rFonts w:ascii="Aptos" w:eastAsia="Aptos" w:hAnsi="Aptos" w:cs="Aptos"/>
          </w:rPr>
          <w:t>This cour</w:t>
        </w:r>
        <w:r w:rsidR="4DE0BEBF" w:rsidRPr="006235C2">
          <w:rPr>
            <w:rStyle w:val="Hyperlink"/>
            <w:rFonts w:ascii="Aptos" w:eastAsia="Aptos" w:hAnsi="Aptos" w:cs="Aptos"/>
          </w:rPr>
          <w:t>s</w:t>
        </w:r>
        <w:r w:rsidR="4DE0BEBF" w:rsidRPr="006235C2">
          <w:rPr>
            <w:rStyle w:val="Hyperlink"/>
            <w:rFonts w:ascii="Aptos" w:eastAsia="Aptos" w:hAnsi="Aptos" w:cs="Aptos"/>
          </w:rPr>
          <w:t>e</w:t>
        </w:r>
      </w:hyperlink>
      <w:r w:rsidR="4DE0BEBF" w:rsidRPr="534105F6">
        <w:rPr>
          <w:rFonts w:ascii="Aptos" w:eastAsia="Aptos" w:hAnsi="Aptos" w:cs="Aptos"/>
        </w:rPr>
        <w:t xml:space="preserve"> is designed for participants across all industries, age groups, and income levels</w:t>
      </w:r>
      <w:r>
        <w:rPr>
          <w:rFonts w:ascii="Aptos" w:eastAsia="Aptos" w:hAnsi="Aptos" w:cs="Aptos"/>
        </w:rPr>
        <w:br/>
      </w:r>
    </w:p>
    <w:p w14:paraId="28BD543C" w14:textId="59EF56A1" w:rsidR="534105F6" w:rsidRDefault="534105F6" w:rsidP="534105F6">
      <w:pPr>
        <w:shd w:val="clear" w:color="auto" w:fill="FFFFFF" w:themeFill="background1"/>
        <w:spacing w:after="0" w:line="338" w:lineRule="auto"/>
        <w:rPr>
          <w:rFonts w:ascii="Aptos" w:eastAsia="Aptos" w:hAnsi="Aptos" w:cs="Aptos"/>
          <w:color w:val="000000" w:themeColor="text1"/>
        </w:rPr>
      </w:pPr>
    </w:p>
    <w:sectPr w:rsidR="534105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4A68"/>
    <w:multiLevelType w:val="hybridMultilevel"/>
    <w:tmpl w:val="586ECAC8"/>
    <w:lvl w:ilvl="0" w:tplc="0972C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1A3A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024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744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400C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AA95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B4E5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F2C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E20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11200"/>
    <w:multiLevelType w:val="hybridMultilevel"/>
    <w:tmpl w:val="B978C3B8"/>
    <w:lvl w:ilvl="0" w:tplc="DE26F0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B6E2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38EF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92DD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6EBD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DEB6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1443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DA63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E8CC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670AF6"/>
    <w:multiLevelType w:val="hybridMultilevel"/>
    <w:tmpl w:val="F9E0AE66"/>
    <w:lvl w:ilvl="0" w:tplc="1C9E5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CC5F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228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6652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6287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CF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AC0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E621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5C83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6D826"/>
    <w:multiLevelType w:val="hybridMultilevel"/>
    <w:tmpl w:val="ABAA1714"/>
    <w:lvl w:ilvl="0" w:tplc="D76A8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12FD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E415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3AC3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A4BB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9243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C826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1C13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8214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44F55"/>
    <w:multiLevelType w:val="hybridMultilevel"/>
    <w:tmpl w:val="F32EE45A"/>
    <w:lvl w:ilvl="0" w:tplc="F0DCD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689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F876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6EB5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AE57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FEC0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EE4A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2A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6E74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FE1273"/>
    <w:multiLevelType w:val="hybridMultilevel"/>
    <w:tmpl w:val="5F14F5FE"/>
    <w:lvl w:ilvl="0" w:tplc="A5B0E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8035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D4B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D4B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FEAE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00C9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F667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624F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0E6E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A7DFFA"/>
    <w:multiLevelType w:val="hybridMultilevel"/>
    <w:tmpl w:val="E370F53C"/>
    <w:lvl w:ilvl="0" w:tplc="AF26E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7815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78FF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3031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90EB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4635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42C5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F2A7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AC0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94B54"/>
    <w:multiLevelType w:val="hybridMultilevel"/>
    <w:tmpl w:val="5B402318"/>
    <w:lvl w:ilvl="0" w:tplc="B94C0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CC08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BC78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45E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16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9A07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8641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B8FA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7CE7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949228">
    <w:abstractNumId w:val="7"/>
  </w:num>
  <w:num w:numId="2" w16cid:durableId="668754206">
    <w:abstractNumId w:val="0"/>
  </w:num>
  <w:num w:numId="3" w16cid:durableId="445929015">
    <w:abstractNumId w:val="5"/>
  </w:num>
  <w:num w:numId="4" w16cid:durableId="42949642">
    <w:abstractNumId w:val="2"/>
  </w:num>
  <w:num w:numId="5" w16cid:durableId="210266388">
    <w:abstractNumId w:val="4"/>
  </w:num>
  <w:num w:numId="6" w16cid:durableId="132137744">
    <w:abstractNumId w:val="3"/>
  </w:num>
  <w:num w:numId="7" w16cid:durableId="2107191745">
    <w:abstractNumId w:val="6"/>
  </w:num>
  <w:num w:numId="8" w16cid:durableId="1669943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ABCC772"/>
    <w:rsid w:val="006235C2"/>
    <w:rsid w:val="00946435"/>
    <w:rsid w:val="00B97B6A"/>
    <w:rsid w:val="0106961D"/>
    <w:rsid w:val="0121A105"/>
    <w:rsid w:val="0200EBE0"/>
    <w:rsid w:val="036D4B7D"/>
    <w:rsid w:val="041E5BAD"/>
    <w:rsid w:val="058A465F"/>
    <w:rsid w:val="05D4A770"/>
    <w:rsid w:val="081FF754"/>
    <w:rsid w:val="082EC668"/>
    <w:rsid w:val="0AFEE0AC"/>
    <w:rsid w:val="0B93FBE8"/>
    <w:rsid w:val="0BA3A037"/>
    <w:rsid w:val="0D2397F6"/>
    <w:rsid w:val="0DB71224"/>
    <w:rsid w:val="0E3D52E3"/>
    <w:rsid w:val="0F212728"/>
    <w:rsid w:val="0FE68624"/>
    <w:rsid w:val="11B7AD94"/>
    <w:rsid w:val="122CBC77"/>
    <w:rsid w:val="12C6EECB"/>
    <w:rsid w:val="1534D8A4"/>
    <w:rsid w:val="1679E0A2"/>
    <w:rsid w:val="18AFD697"/>
    <w:rsid w:val="18EF4858"/>
    <w:rsid w:val="19BEB95D"/>
    <w:rsid w:val="1A0F1EBB"/>
    <w:rsid w:val="1D05B4B0"/>
    <w:rsid w:val="1FE8203F"/>
    <w:rsid w:val="213A614D"/>
    <w:rsid w:val="215C100A"/>
    <w:rsid w:val="22613427"/>
    <w:rsid w:val="2458A417"/>
    <w:rsid w:val="246FEE2E"/>
    <w:rsid w:val="275D728A"/>
    <w:rsid w:val="27F83E4F"/>
    <w:rsid w:val="28046A1B"/>
    <w:rsid w:val="29199747"/>
    <w:rsid w:val="2AC113A3"/>
    <w:rsid w:val="2B087B04"/>
    <w:rsid w:val="2BAE8C53"/>
    <w:rsid w:val="2C2326D8"/>
    <w:rsid w:val="2E3A8F1C"/>
    <w:rsid w:val="2EE87070"/>
    <w:rsid w:val="2F48EC14"/>
    <w:rsid w:val="2FEEFFF0"/>
    <w:rsid w:val="30D2F00D"/>
    <w:rsid w:val="3188C536"/>
    <w:rsid w:val="326FE55F"/>
    <w:rsid w:val="3321666F"/>
    <w:rsid w:val="3351731E"/>
    <w:rsid w:val="35D3BA65"/>
    <w:rsid w:val="3621FA22"/>
    <w:rsid w:val="37FE4A3A"/>
    <w:rsid w:val="384D4288"/>
    <w:rsid w:val="3876C7C4"/>
    <w:rsid w:val="39452A07"/>
    <w:rsid w:val="39862CF9"/>
    <w:rsid w:val="3A639640"/>
    <w:rsid w:val="3C2FAE62"/>
    <w:rsid w:val="3D8AB13F"/>
    <w:rsid w:val="3E129759"/>
    <w:rsid w:val="3E2490CD"/>
    <w:rsid w:val="3F3CEF04"/>
    <w:rsid w:val="3F461B68"/>
    <w:rsid w:val="418F47AC"/>
    <w:rsid w:val="4218E0C8"/>
    <w:rsid w:val="438D4FBB"/>
    <w:rsid w:val="44CC874B"/>
    <w:rsid w:val="46384496"/>
    <w:rsid w:val="47B33379"/>
    <w:rsid w:val="492D900F"/>
    <w:rsid w:val="4ADF62CB"/>
    <w:rsid w:val="4C373414"/>
    <w:rsid w:val="4CF5E1A5"/>
    <w:rsid w:val="4D91C99A"/>
    <w:rsid w:val="4DC79212"/>
    <w:rsid w:val="4DE0BEBF"/>
    <w:rsid w:val="4E596C03"/>
    <w:rsid w:val="504C9534"/>
    <w:rsid w:val="50A640AA"/>
    <w:rsid w:val="52975399"/>
    <w:rsid w:val="53381D1D"/>
    <w:rsid w:val="533BF3FE"/>
    <w:rsid w:val="534105F6"/>
    <w:rsid w:val="565D7E13"/>
    <w:rsid w:val="572A5A6F"/>
    <w:rsid w:val="5A7372CB"/>
    <w:rsid w:val="5A96D51D"/>
    <w:rsid w:val="5ABCC772"/>
    <w:rsid w:val="5B964ED6"/>
    <w:rsid w:val="5CB4C98E"/>
    <w:rsid w:val="5E4F7630"/>
    <w:rsid w:val="5FF06520"/>
    <w:rsid w:val="60DE782B"/>
    <w:rsid w:val="6118065E"/>
    <w:rsid w:val="62393F90"/>
    <w:rsid w:val="62A9E705"/>
    <w:rsid w:val="62EEB2E0"/>
    <w:rsid w:val="654F0757"/>
    <w:rsid w:val="6571F31D"/>
    <w:rsid w:val="65A54745"/>
    <w:rsid w:val="65DBE2BF"/>
    <w:rsid w:val="68DB21FE"/>
    <w:rsid w:val="6AA3A5B4"/>
    <w:rsid w:val="6B8CA7E2"/>
    <w:rsid w:val="6DB1C924"/>
    <w:rsid w:val="6DD233D6"/>
    <w:rsid w:val="703F8464"/>
    <w:rsid w:val="71ABB8FB"/>
    <w:rsid w:val="72B861B1"/>
    <w:rsid w:val="72CED6F6"/>
    <w:rsid w:val="75CEAA11"/>
    <w:rsid w:val="760E225E"/>
    <w:rsid w:val="76958FCD"/>
    <w:rsid w:val="76DDE1E9"/>
    <w:rsid w:val="770A7E03"/>
    <w:rsid w:val="78988C36"/>
    <w:rsid w:val="789C5BDE"/>
    <w:rsid w:val="7BE79D05"/>
    <w:rsid w:val="7BFB3DFC"/>
    <w:rsid w:val="7C7D5EC8"/>
    <w:rsid w:val="7D100B97"/>
    <w:rsid w:val="7EE07CD2"/>
    <w:rsid w:val="7FF49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CC772"/>
  <w15:chartTrackingRefBased/>
  <w15:docId w15:val="{617C6C00-0EEE-4DA1-A47C-AD16AF3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0200EB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200EBE0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3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35C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ubrpw.com/retirement-rundown-q2/" TargetMode="External"/><Relationship Id="rId5" Type="http://schemas.openxmlformats.org/officeDocument/2006/relationships/hyperlink" Target="https://hubrpw.com/retirement-rundown-q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Irdem, Izel</dc:creator>
  <cp:keywords/>
  <dc:description/>
  <cp:lastModifiedBy>Izel Akin</cp:lastModifiedBy>
  <cp:revision>2</cp:revision>
  <dcterms:created xsi:type="dcterms:W3CDTF">2025-04-03T20:02:00Z</dcterms:created>
  <dcterms:modified xsi:type="dcterms:W3CDTF">2026-04-15T15:14:00Z</dcterms:modified>
</cp:coreProperties>
</file>